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11" w:rsidRPr="003C01DC" w:rsidRDefault="00E62711" w:rsidP="00E627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p w:rsidR="00AC15ED" w:rsidRDefault="00AC15ED" w:rsidP="00E6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</w:t>
      </w:r>
    </w:p>
    <w:p w:rsidR="00AC15ED" w:rsidRDefault="00AC15ED" w:rsidP="00AC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повышения </w:t>
      </w:r>
      <w:r w:rsidR="00E62711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нотариусов</w:t>
      </w:r>
      <w:r w:rsidR="00E62711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10AA7" w:rsidRDefault="00E62711" w:rsidP="00AC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C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АКТУАЛЬНЫЕ ПРОБЛЕМЫ ГРАЖДАНСКОГО ПРАВА </w:t>
      </w:r>
    </w:p>
    <w:p w:rsidR="00E62711" w:rsidRPr="003C01DC" w:rsidRDefault="00AC15ED" w:rsidP="00AC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НОТАРИАЛЬНОЙ ПРАКТИКИ</w:t>
      </w:r>
      <w:r w:rsidR="00E62711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62711" w:rsidRPr="00057A68" w:rsidRDefault="00E62711" w:rsidP="00E62711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обучения:</w:t>
      </w:r>
      <w:r w:rsidR="00D6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«14</w:t>
      </w:r>
      <w:r w:rsidRPr="00057A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</w:t>
      </w:r>
      <w:r w:rsidR="007A49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B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D54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4227" w:rsidRPr="0005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7A499D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D63C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63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</w:t>
      </w:r>
      <w:r w:rsidR="007A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B3F3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D54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62711" w:rsidRPr="00057A68" w:rsidRDefault="00E62711" w:rsidP="00E62711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7A68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 w:rsidR="00E14227" w:rsidRPr="00057A68">
        <w:rPr>
          <w:rFonts w:ascii="Times New Roman" w:eastAsia="Times New Roman" w:hAnsi="Times New Roman" w:cs="Times New Roman"/>
          <w:b/>
          <w:sz w:val="24"/>
          <w:szCs w:val="24"/>
        </w:rPr>
        <w:t>25 000 (двадцать</w:t>
      </w:r>
      <w:r w:rsidR="00A2689B" w:rsidRPr="00057A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4227" w:rsidRPr="00057A68">
        <w:rPr>
          <w:rFonts w:ascii="Times New Roman" w:eastAsia="Times New Roman" w:hAnsi="Times New Roman" w:cs="Times New Roman"/>
          <w:b/>
          <w:sz w:val="24"/>
          <w:szCs w:val="24"/>
        </w:rPr>
        <w:t>пять</w:t>
      </w:r>
      <w:r w:rsidRPr="00057A68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тысяч) рублей.</w:t>
      </w:r>
    </w:p>
    <w:p w:rsidR="00E62711" w:rsidRPr="00057A68" w:rsidRDefault="00E62711" w:rsidP="00E627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57A6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будут отправлены счет на оплату образовательных услуг, проект договора и акта об оказании услуг.</w:t>
      </w:r>
    </w:p>
    <w:p w:rsidR="00DB073C" w:rsidRDefault="00DB073C" w:rsidP="00E6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980DC5" w:rsidRDefault="00E62711" w:rsidP="00E6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057A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Регистрационную заявку просим направить не позднее </w:t>
      </w:r>
      <w:r w:rsidR="004D54E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0</w:t>
      </w:r>
      <w:r w:rsidR="00D63C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9</w:t>
      </w:r>
      <w:r w:rsidR="00A2689B" w:rsidRPr="00057A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D63C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октябр</w:t>
      </w:r>
      <w:r w:rsidR="007A49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я </w:t>
      </w:r>
      <w:r w:rsidR="002B3F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202</w:t>
      </w:r>
      <w:r w:rsidR="004D54E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4</w:t>
      </w:r>
      <w:r w:rsidR="00A2689B" w:rsidRPr="00057A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г. </w:t>
      </w:r>
    </w:p>
    <w:p w:rsidR="00E62711" w:rsidRPr="008E00F6" w:rsidRDefault="00C95C15" w:rsidP="00E6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</w:pPr>
      <w:hyperlink r:id="rId8" w:history="1">
        <w:r w:rsidR="00E62711" w:rsidRPr="008E00F6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(</w:t>
        </w:r>
        <w:r w:rsidR="00E62711" w:rsidRPr="00980DC5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е</w:t>
        </w:r>
        <w:r w:rsidR="00E62711" w:rsidRPr="008E00F6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-</w:t>
        </w:r>
        <w:r w:rsidR="00E62711" w:rsidRPr="00980DC5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="00E62711" w:rsidRPr="008E00F6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 xml:space="preserve">: </w:t>
        </w:r>
      </w:hyperlink>
      <w:r w:rsidR="004D54E5" w:rsidRPr="004D54E5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en-US"/>
        </w:rPr>
        <w:t>udprivlaw@mail.ru</w:t>
      </w:r>
      <w:r w:rsidR="00A2689B" w:rsidRPr="008E00F6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val="en-US" w:eastAsia="ru-RU"/>
        </w:rPr>
        <w:t>).</w:t>
      </w:r>
    </w:p>
    <w:p w:rsidR="00E62711" w:rsidRPr="008E00F6" w:rsidRDefault="00E62711" w:rsidP="00E62711">
      <w:pPr>
        <w:spacing w:after="0" w:line="240" w:lineRule="auto"/>
        <w:jc w:val="both"/>
        <w:rPr>
          <w:rFonts w:ascii="Trebuchet MS" w:eastAsia="Times New Roman" w:hAnsi="Trebuchet MS" w:cstheme="minorHAnsi"/>
          <w:sz w:val="16"/>
          <w:szCs w:val="16"/>
          <w:lang w:val="en-US" w:eastAsia="ru-RU"/>
        </w:rPr>
      </w:pPr>
    </w:p>
    <w:p w:rsidR="00E62711" w:rsidRPr="003C01DC" w:rsidRDefault="00E62711" w:rsidP="00E62711">
      <w:pPr>
        <w:widowControl w:val="0"/>
        <w:numPr>
          <w:ilvl w:val="0"/>
          <w:numId w:val="9"/>
        </w:numPr>
        <w:snapToGrid w:val="0"/>
        <w:spacing w:after="0" w:line="240" w:lineRule="auto"/>
        <w:ind w:right="-284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E62711" w:rsidRPr="003C01DC" w:rsidTr="00E62711"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  <w:r w:rsidR="00510A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749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711" w:rsidRPr="003C01DC" w:rsidTr="00E62711"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</w:p>
        </w:tc>
        <w:tc>
          <w:tcPr>
            <w:tcW w:w="4749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711" w:rsidRPr="003C01DC" w:rsidTr="00E62711"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</w:p>
        </w:tc>
        <w:tc>
          <w:tcPr>
            <w:tcW w:w="4749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711" w:rsidRPr="003C01DC" w:rsidTr="00E62711"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4749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711" w:rsidRPr="00A2689B" w:rsidTr="00E62711"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E62711" w:rsidRPr="00510AA7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711" w:rsidRPr="003C01DC" w:rsidTr="00E62711">
        <w:trPr>
          <w:trHeight w:val="210"/>
        </w:trPr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749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B26" w:rsidRPr="003C01DC" w:rsidTr="00E62711">
        <w:trPr>
          <w:trHeight w:val="210"/>
        </w:trPr>
        <w:tc>
          <w:tcPr>
            <w:tcW w:w="4821" w:type="dxa"/>
          </w:tcPr>
          <w:p w:rsidR="00385B26" w:rsidRPr="003C01DC" w:rsidRDefault="00385B26" w:rsidP="003A62EA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</w:p>
        </w:tc>
        <w:tc>
          <w:tcPr>
            <w:tcW w:w="4749" w:type="dxa"/>
          </w:tcPr>
          <w:p w:rsidR="00385B26" w:rsidRPr="003C01DC" w:rsidRDefault="00385B26" w:rsidP="003A62EA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B26" w:rsidRPr="003C01DC" w:rsidTr="00E62711">
        <w:trPr>
          <w:trHeight w:val="496"/>
        </w:trPr>
        <w:tc>
          <w:tcPr>
            <w:tcW w:w="4821" w:type="dxa"/>
          </w:tcPr>
          <w:p w:rsidR="00385B26" w:rsidRDefault="00385B26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СНИЛС </w:t>
            </w:r>
            <w:r w:rsidRPr="00D03879">
              <w:rPr>
                <w:rFonts w:ascii="Times New Roman" w:eastAsia="Calibri" w:hAnsi="Times New Roman" w:cs="Times New Roman"/>
                <w:sz w:val="24"/>
                <w:szCs w:val="24"/>
              </w:rPr>
              <w:t>(указать номер в строгом соответствии со значащимся в документе обозначением)</w:t>
            </w:r>
          </w:p>
        </w:tc>
        <w:tc>
          <w:tcPr>
            <w:tcW w:w="4749" w:type="dxa"/>
          </w:tcPr>
          <w:p w:rsidR="00385B26" w:rsidRPr="003C01DC" w:rsidRDefault="00385B26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073C" w:rsidRDefault="00DB073C" w:rsidP="00385B26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E62711" w:rsidRDefault="00E62711" w:rsidP="00E62711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E62711" w:rsidRDefault="00E62711" w:rsidP="00E62711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="00527F2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</w:t>
      </w:r>
    </w:p>
    <w:p w:rsidR="00E62711" w:rsidRDefault="00E62711" w:rsidP="00E62711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Если платит юридическое лицо - </w:t>
      </w:r>
      <w:r w:rsidR="00527F2C">
        <w:rPr>
          <w:rFonts w:ascii="Times New Roman" w:eastAsia="Calibri" w:hAnsi="Times New Roman" w:cs="Times New Roman"/>
          <w:b/>
          <w:bCs/>
          <w:sz w:val="24"/>
          <w:szCs w:val="24"/>
        </w:rPr>
        <w:t>прикрепите</w:t>
      </w: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карточку организации</w:t>
      </w:r>
    </w:p>
    <w:tbl>
      <w:tblPr>
        <w:tblpPr w:leftFromText="180" w:rightFromText="180" w:vertAnchor="text" w:horzAnchor="margin" w:tblpY="73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"/>
        <w:gridCol w:w="1389"/>
        <w:gridCol w:w="3306"/>
        <w:gridCol w:w="4820"/>
      </w:tblGrid>
      <w:tr w:rsidR="00E123A1" w:rsidRPr="003C01DC" w:rsidTr="00E123A1">
        <w:trPr>
          <w:trHeight w:val="16"/>
        </w:trPr>
        <w:tc>
          <w:tcPr>
            <w:tcW w:w="1444" w:type="dxa"/>
            <w:gridSpan w:val="2"/>
            <w:vAlign w:val="center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6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820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A1" w:rsidRPr="003C01DC" w:rsidTr="00E123A1">
        <w:trPr>
          <w:trHeight w:val="123"/>
        </w:trPr>
        <w:tc>
          <w:tcPr>
            <w:tcW w:w="1444" w:type="dxa"/>
            <w:gridSpan w:val="2"/>
            <w:vAlign w:val="center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6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A1" w:rsidRPr="003C01DC" w:rsidTr="00E123A1">
        <w:trPr>
          <w:trHeight w:val="16"/>
        </w:trPr>
        <w:tc>
          <w:tcPr>
            <w:tcW w:w="1444" w:type="dxa"/>
            <w:gridSpan w:val="2"/>
            <w:vAlign w:val="center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6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20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A1" w:rsidRPr="003C01DC" w:rsidTr="00E123A1">
        <w:trPr>
          <w:trHeight w:val="16"/>
        </w:trPr>
        <w:tc>
          <w:tcPr>
            <w:tcW w:w="1444" w:type="dxa"/>
            <w:gridSpan w:val="2"/>
            <w:vAlign w:val="center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6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820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A1" w:rsidRPr="00385B26" w:rsidTr="00E123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5" w:type="dxa"/>
          <w:wAfter w:w="4820" w:type="dxa"/>
          <w:tblCellSpacing w:w="15" w:type="dxa"/>
        </w:trPr>
        <w:tc>
          <w:tcPr>
            <w:tcW w:w="46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3A1" w:rsidRPr="00385B26" w:rsidRDefault="00E123A1" w:rsidP="00E123A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123A1" w:rsidRPr="00385B26" w:rsidTr="00E123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5" w:type="dxa"/>
          <w:wAfter w:w="4820" w:type="dxa"/>
          <w:tblCellSpacing w:w="15" w:type="dxa"/>
        </w:trPr>
        <w:tc>
          <w:tcPr>
            <w:tcW w:w="46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3A1" w:rsidRPr="00385B26" w:rsidRDefault="00E123A1" w:rsidP="00E123A1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123A1" w:rsidRPr="00385B26" w:rsidTr="00E123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5" w:type="dxa"/>
          <w:wAfter w:w="4820" w:type="dxa"/>
          <w:trHeight w:val="11"/>
          <w:tblCellSpacing w:w="15" w:type="dxa"/>
        </w:trPr>
        <w:tc>
          <w:tcPr>
            <w:tcW w:w="46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3A1" w:rsidRPr="00DB073C" w:rsidRDefault="00E123A1" w:rsidP="00E123A1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7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Список документов</w:t>
            </w:r>
            <w:r w:rsidR="00AD6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(иметь с собой при регистрации)</w:t>
            </w:r>
            <w:r w:rsidRPr="00DB07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E123A1" w:rsidRPr="00DB073C" w:rsidRDefault="00E123A1" w:rsidP="00E123A1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копия паспорта;</w:t>
            </w:r>
          </w:p>
          <w:p w:rsidR="00E123A1" w:rsidRPr="00DB073C" w:rsidRDefault="00E123A1" w:rsidP="00E123A1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копия СНИЛС;</w:t>
            </w:r>
          </w:p>
          <w:p w:rsidR="00E123A1" w:rsidRDefault="00E123A1" w:rsidP="004D54E5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копия диплома о базовом образовании; и если менялась фамилия, то копия свидетельства о браке</w:t>
            </w:r>
            <w:r w:rsidR="00D63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(о перемене имени)</w:t>
            </w: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527F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оригинал </w:t>
            </w: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договор</w:t>
            </w:r>
            <w:r w:rsidR="00527F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4D54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двух экземплярах, с подписью и печатью с Вашей стороны</w:t>
            </w: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r w:rsidR="00527F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оригинал заявления на зачисление</w:t>
            </w:r>
            <w:r w:rsidR="00D63C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D63C40" w:rsidRPr="00385B26" w:rsidRDefault="00D63C40" w:rsidP="00527F2C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527F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оригинал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согласи</w:t>
            </w:r>
            <w:r w:rsidR="00527F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обработку персональных данных.</w:t>
            </w:r>
          </w:p>
        </w:tc>
      </w:tr>
      <w:tr w:rsidR="00E123A1" w:rsidRPr="00385B26" w:rsidTr="00E123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5" w:type="dxa"/>
          <w:wAfter w:w="4820" w:type="dxa"/>
          <w:trHeight w:val="15"/>
          <w:tblCellSpacing w:w="15" w:type="dxa"/>
        </w:trPr>
        <w:tc>
          <w:tcPr>
            <w:tcW w:w="46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3A1" w:rsidRPr="00B75A6D" w:rsidRDefault="00E123A1" w:rsidP="00E123A1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46698" w:rsidRPr="00623FBA" w:rsidRDefault="00946698" w:rsidP="00527F2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46698" w:rsidRPr="00623FBA" w:rsidSect="00F561FD">
      <w:pgSz w:w="11906" w:h="16838"/>
      <w:pgMar w:top="993" w:right="850" w:bottom="1135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15" w:rsidRDefault="00C95C15" w:rsidP="006C49AD">
      <w:pPr>
        <w:spacing w:after="0" w:line="240" w:lineRule="auto"/>
      </w:pPr>
      <w:r>
        <w:separator/>
      </w:r>
    </w:p>
  </w:endnote>
  <w:endnote w:type="continuationSeparator" w:id="0">
    <w:p w:rsidR="00C95C15" w:rsidRDefault="00C95C15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15" w:rsidRDefault="00C95C15" w:rsidP="006C49AD">
      <w:pPr>
        <w:spacing w:after="0" w:line="240" w:lineRule="auto"/>
      </w:pPr>
      <w:r>
        <w:separator/>
      </w:r>
    </w:p>
  </w:footnote>
  <w:footnote w:type="continuationSeparator" w:id="0">
    <w:p w:rsidR="00C95C15" w:rsidRDefault="00C95C15" w:rsidP="006C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9AD"/>
    <w:rsid w:val="00057095"/>
    <w:rsid w:val="00057A68"/>
    <w:rsid w:val="00077963"/>
    <w:rsid w:val="000B10A4"/>
    <w:rsid w:val="000B148D"/>
    <w:rsid w:val="000D6DF0"/>
    <w:rsid w:val="000D6FA5"/>
    <w:rsid w:val="001252D3"/>
    <w:rsid w:val="001343BC"/>
    <w:rsid w:val="001800BB"/>
    <w:rsid w:val="00180B74"/>
    <w:rsid w:val="001866F3"/>
    <w:rsid w:val="001960FB"/>
    <w:rsid w:val="001E7B1F"/>
    <w:rsid w:val="001F7F5D"/>
    <w:rsid w:val="00200850"/>
    <w:rsid w:val="00257D6A"/>
    <w:rsid w:val="00297C10"/>
    <w:rsid w:val="002B3F31"/>
    <w:rsid w:val="002F2476"/>
    <w:rsid w:val="0031164D"/>
    <w:rsid w:val="00311868"/>
    <w:rsid w:val="00317FA8"/>
    <w:rsid w:val="003300AC"/>
    <w:rsid w:val="00380965"/>
    <w:rsid w:val="00385B26"/>
    <w:rsid w:val="003A2EAC"/>
    <w:rsid w:val="003C01DC"/>
    <w:rsid w:val="003C05D1"/>
    <w:rsid w:val="003E5217"/>
    <w:rsid w:val="00476732"/>
    <w:rsid w:val="00482914"/>
    <w:rsid w:val="00491024"/>
    <w:rsid w:val="0049496B"/>
    <w:rsid w:val="004A49AE"/>
    <w:rsid w:val="004D1252"/>
    <w:rsid w:val="004D54E5"/>
    <w:rsid w:val="004E0C96"/>
    <w:rsid w:val="00510AA7"/>
    <w:rsid w:val="005132AC"/>
    <w:rsid w:val="00527F2C"/>
    <w:rsid w:val="005F7840"/>
    <w:rsid w:val="00610950"/>
    <w:rsid w:val="00623FBA"/>
    <w:rsid w:val="006774BD"/>
    <w:rsid w:val="0068078D"/>
    <w:rsid w:val="006B735D"/>
    <w:rsid w:val="006C49AD"/>
    <w:rsid w:val="006D71B8"/>
    <w:rsid w:val="007019E2"/>
    <w:rsid w:val="0071499A"/>
    <w:rsid w:val="00717C18"/>
    <w:rsid w:val="0077739A"/>
    <w:rsid w:val="00782E49"/>
    <w:rsid w:val="00787793"/>
    <w:rsid w:val="00792E0D"/>
    <w:rsid w:val="007A499D"/>
    <w:rsid w:val="007E4C2B"/>
    <w:rsid w:val="00827D32"/>
    <w:rsid w:val="00851A78"/>
    <w:rsid w:val="00866521"/>
    <w:rsid w:val="008B1A9D"/>
    <w:rsid w:val="008B388C"/>
    <w:rsid w:val="008E00F6"/>
    <w:rsid w:val="008F2A99"/>
    <w:rsid w:val="008F6A2B"/>
    <w:rsid w:val="009133E9"/>
    <w:rsid w:val="009337AC"/>
    <w:rsid w:val="00946698"/>
    <w:rsid w:val="00955DC0"/>
    <w:rsid w:val="00980DC5"/>
    <w:rsid w:val="009A2290"/>
    <w:rsid w:val="009A3DA1"/>
    <w:rsid w:val="009C1D0E"/>
    <w:rsid w:val="00A027E7"/>
    <w:rsid w:val="00A13763"/>
    <w:rsid w:val="00A2689B"/>
    <w:rsid w:val="00A67716"/>
    <w:rsid w:val="00A7168D"/>
    <w:rsid w:val="00A75107"/>
    <w:rsid w:val="00AC15ED"/>
    <w:rsid w:val="00AD698D"/>
    <w:rsid w:val="00B051B2"/>
    <w:rsid w:val="00B136A6"/>
    <w:rsid w:val="00B20B8F"/>
    <w:rsid w:val="00B520AA"/>
    <w:rsid w:val="00B55825"/>
    <w:rsid w:val="00B55A60"/>
    <w:rsid w:val="00B75A6D"/>
    <w:rsid w:val="00B96E03"/>
    <w:rsid w:val="00BB009B"/>
    <w:rsid w:val="00BB78BE"/>
    <w:rsid w:val="00BD6761"/>
    <w:rsid w:val="00BD6FB5"/>
    <w:rsid w:val="00BF2574"/>
    <w:rsid w:val="00C04C4A"/>
    <w:rsid w:val="00C173AE"/>
    <w:rsid w:val="00C521C8"/>
    <w:rsid w:val="00C95C15"/>
    <w:rsid w:val="00CA7326"/>
    <w:rsid w:val="00CA7C17"/>
    <w:rsid w:val="00D03879"/>
    <w:rsid w:val="00D03AA9"/>
    <w:rsid w:val="00D07EF0"/>
    <w:rsid w:val="00D63C40"/>
    <w:rsid w:val="00D925AE"/>
    <w:rsid w:val="00DA2E64"/>
    <w:rsid w:val="00DB073C"/>
    <w:rsid w:val="00DB4C42"/>
    <w:rsid w:val="00DB7EAB"/>
    <w:rsid w:val="00DF07F7"/>
    <w:rsid w:val="00E123A1"/>
    <w:rsid w:val="00E14227"/>
    <w:rsid w:val="00E62711"/>
    <w:rsid w:val="00E82B77"/>
    <w:rsid w:val="00EC7A86"/>
    <w:rsid w:val="00ED6063"/>
    <w:rsid w:val="00EE0581"/>
    <w:rsid w:val="00F22273"/>
    <w:rsid w:val="00F30FF6"/>
    <w:rsid w:val="00F561FD"/>
    <w:rsid w:val="00FA0B18"/>
    <w:rsid w:val="00FD7658"/>
    <w:rsid w:val="00FE21EF"/>
    <w:rsid w:val="00FE2E45"/>
    <w:rsid w:val="00FE3F01"/>
    <w:rsid w:val="00FE47DE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F44F2"/>
  <w15:docId w15:val="{A8F45B90-0F94-45AE-9900-E972A9E8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  <w:style w:type="character" w:styleId="af1">
    <w:name w:val="Strong"/>
    <w:basedOn w:val="a0"/>
    <w:uiPriority w:val="22"/>
    <w:qFormat/>
    <w:rsid w:val="00385B26"/>
    <w:rPr>
      <w:b/>
      <w:bCs/>
    </w:rPr>
  </w:style>
  <w:style w:type="character" w:customStyle="1" w:styleId="js-extracted-address">
    <w:name w:val="js-extracted-address"/>
    <w:basedOn w:val="a0"/>
    <w:rsid w:val="00057A68"/>
  </w:style>
  <w:style w:type="character" w:customStyle="1" w:styleId="mail-message-map-nobreak">
    <w:name w:val="mail-message-map-nobreak"/>
    <w:basedOn w:val="a0"/>
    <w:rsid w:val="0005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786E-5DE7-45AC-99BF-49562B3D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Пользователь</cp:lastModifiedBy>
  <cp:revision>64</cp:revision>
  <cp:lastPrinted>2022-03-31T08:55:00Z</cp:lastPrinted>
  <dcterms:created xsi:type="dcterms:W3CDTF">2019-06-19T12:07:00Z</dcterms:created>
  <dcterms:modified xsi:type="dcterms:W3CDTF">2024-06-26T04:00:00Z</dcterms:modified>
</cp:coreProperties>
</file>